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65" w:rsidRPr="00565265" w:rsidRDefault="00565265" w:rsidP="00565265">
      <w:pPr>
        <w:jc w:val="center"/>
        <w:rPr>
          <w:b/>
          <w:sz w:val="28"/>
          <w:szCs w:val="28"/>
        </w:rPr>
      </w:pPr>
      <w:r w:rsidRPr="00565265">
        <w:rPr>
          <w:b/>
          <w:sz w:val="28"/>
          <w:szCs w:val="28"/>
        </w:rPr>
        <w:t>ЗАДАЧИ ТУРНИРА ЮНЫХ ХИМИКОВ 2017</w:t>
      </w:r>
      <w:r w:rsidRPr="00565265">
        <w:rPr>
          <w:rStyle w:val="a9"/>
          <w:b/>
          <w:sz w:val="28"/>
          <w:szCs w:val="28"/>
        </w:rPr>
        <w:footnoteReference w:id="1"/>
      </w:r>
    </w:p>
    <w:p w:rsidR="00565265" w:rsidRDefault="00565265" w:rsidP="0097340C">
      <w:pPr>
        <w:jc w:val="both"/>
        <w:rPr>
          <w:b/>
          <w:color w:val="000000"/>
          <w:sz w:val="28"/>
          <w:szCs w:val="28"/>
        </w:rPr>
      </w:pPr>
    </w:p>
    <w:p w:rsidR="0097340C" w:rsidRPr="00565265" w:rsidRDefault="00565265" w:rsidP="0097340C">
      <w:pPr>
        <w:jc w:val="both"/>
        <w:rPr>
          <w:b/>
          <w:color w:val="000000"/>
          <w:sz w:val="28"/>
          <w:szCs w:val="28"/>
        </w:rPr>
      </w:pPr>
      <w:r w:rsidRPr="00565265">
        <w:rPr>
          <w:b/>
          <w:color w:val="000000"/>
          <w:sz w:val="28"/>
          <w:szCs w:val="28"/>
        </w:rPr>
        <w:t>ВНИМАНИ</w:t>
      </w:r>
      <w:r w:rsidR="001F09B8">
        <w:rPr>
          <w:b/>
          <w:color w:val="000000"/>
          <w:sz w:val="28"/>
          <w:szCs w:val="28"/>
        </w:rPr>
        <w:t xml:space="preserve">Е! ВСЕ ЭКСПЕРИМЕНТЫ ПРОВОДЯТСЯ </w:t>
      </w:r>
      <w:r w:rsidRPr="00565265">
        <w:rPr>
          <w:b/>
          <w:color w:val="000000"/>
          <w:sz w:val="28"/>
          <w:szCs w:val="28"/>
        </w:rPr>
        <w:t>ТОЛЬКО С УЧАСТИЕМ ВЗРОСЛОГО РУКОВОДИТЕЛЯ И ПРИ СТРОГОМ СОБЛЮДЕНИИ ТЕХНИКИ БЕЗОПАСНОСТИ!</w:t>
      </w:r>
    </w:p>
    <w:p w:rsidR="00565265" w:rsidRDefault="00565265" w:rsidP="0097340C">
      <w:pPr>
        <w:jc w:val="both"/>
        <w:rPr>
          <w:b/>
          <w:sz w:val="28"/>
          <w:szCs w:val="28"/>
        </w:rPr>
      </w:pPr>
    </w:p>
    <w:p w:rsidR="0097340C" w:rsidRPr="00565265" w:rsidRDefault="0097340C" w:rsidP="00524E2F">
      <w:pPr>
        <w:jc w:val="center"/>
        <w:rPr>
          <w:b/>
          <w:sz w:val="28"/>
          <w:szCs w:val="28"/>
        </w:rPr>
      </w:pPr>
      <w:r w:rsidRPr="00565265">
        <w:rPr>
          <w:b/>
          <w:sz w:val="28"/>
          <w:szCs w:val="28"/>
        </w:rPr>
        <w:t>Задача 1.</w:t>
      </w:r>
      <w:r w:rsidR="00565265">
        <w:rPr>
          <w:b/>
          <w:sz w:val="28"/>
          <w:szCs w:val="28"/>
        </w:rPr>
        <w:t xml:space="preserve"> </w:t>
      </w:r>
      <w:r w:rsidRPr="00565265">
        <w:rPr>
          <w:b/>
          <w:sz w:val="28"/>
          <w:szCs w:val="28"/>
        </w:rPr>
        <w:t>СТАНДАРТ ЦВЕТА</w:t>
      </w:r>
    </w:p>
    <w:p w:rsidR="0097340C" w:rsidRPr="00565265" w:rsidRDefault="00565265" w:rsidP="00565265">
      <w:pPr>
        <w:ind w:firstLine="709"/>
        <w:jc w:val="both"/>
        <w:rPr>
          <w:sz w:val="28"/>
          <w:szCs w:val="28"/>
        </w:rPr>
      </w:pPr>
      <w:r w:rsidRPr="00565265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94D463" wp14:editId="41A4ADF6">
            <wp:simplePos x="0" y="0"/>
            <wp:positionH relativeFrom="column">
              <wp:posOffset>3756025</wp:posOffset>
            </wp:positionH>
            <wp:positionV relativeFrom="paragraph">
              <wp:posOffset>59690</wp:posOffset>
            </wp:positionV>
            <wp:extent cx="2160000" cy="216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0C" w:rsidRPr="00565265">
        <w:rPr>
          <w:sz w:val="28"/>
          <w:szCs w:val="28"/>
        </w:rPr>
        <w:t>Существует большое количество оттенков и неподготовленному человеку не всегда ясны различия между ними. В таком случае, например, при проведении эксперимента, разрабатывают раствор-свидетель.</w:t>
      </w:r>
    </w:p>
    <w:p w:rsidR="0097340C" w:rsidRPr="00565265" w:rsidRDefault="0097340C" w:rsidP="00565265">
      <w:pPr>
        <w:ind w:firstLine="709"/>
        <w:jc w:val="both"/>
        <w:rPr>
          <w:sz w:val="28"/>
          <w:szCs w:val="28"/>
        </w:rPr>
      </w:pPr>
      <w:r w:rsidRPr="00565265">
        <w:rPr>
          <w:b/>
          <w:sz w:val="28"/>
          <w:szCs w:val="28"/>
        </w:rPr>
        <w:t>Задание</w:t>
      </w:r>
      <w:r w:rsidR="00565265">
        <w:rPr>
          <w:sz w:val="28"/>
          <w:szCs w:val="28"/>
        </w:rPr>
        <w:t>: разработайте</w:t>
      </w:r>
      <w:r w:rsidRPr="00565265">
        <w:rPr>
          <w:sz w:val="28"/>
          <w:szCs w:val="28"/>
        </w:rPr>
        <w:t xml:space="preserve"> методику приготовления раствора, который можно использовать в качестве стандарта данного цвета, например, в качестве стандарта синего цвета, </w:t>
      </w:r>
      <w:r w:rsidR="00565265">
        <w:rPr>
          <w:sz w:val="28"/>
          <w:szCs w:val="28"/>
        </w:rPr>
        <w:t xml:space="preserve">можно </w:t>
      </w:r>
      <w:r w:rsidRPr="00565265">
        <w:rPr>
          <w:sz w:val="28"/>
          <w:szCs w:val="28"/>
        </w:rPr>
        <w:t>использовать раств</w:t>
      </w:r>
      <w:r w:rsidR="00565265">
        <w:rPr>
          <w:sz w:val="28"/>
          <w:szCs w:val="28"/>
        </w:rPr>
        <w:t>ор комплексного соединения меди</w:t>
      </w:r>
      <w:r w:rsidRPr="00565265">
        <w:rPr>
          <w:sz w:val="28"/>
          <w:szCs w:val="28"/>
        </w:rPr>
        <w:t>(</w:t>
      </w:r>
      <w:r w:rsidRPr="00565265">
        <w:rPr>
          <w:sz w:val="28"/>
          <w:szCs w:val="28"/>
          <w:lang w:val="en-US"/>
        </w:rPr>
        <w:t>II</w:t>
      </w:r>
      <w:r w:rsidRPr="00565265">
        <w:rPr>
          <w:sz w:val="28"/>
          <w:szCs w:val="28"/>
        </w:rPr>
        <w:t>).</w:t>
      </w:r>
    </w:p>
    <w:p w:rsidR="005C220F" w:rsidRPr="00565265" w:rsidRDefault="005C220F" w:rsidP="0097340C">
      <w:pPr>
        <w:jc w:val="both"/>
        <w:rPr>
          <w:b/>
          <w:sz w:val="28"/>
          <w:szCs w:val="28"/>
        </w:rPr>
      </w:pPr>
    </w:p>
    <w:p w:rsidR="0097340C" w:rsidRPr="00565265" w:rsidRDefault="0097340C" w:rsidP="00524E2F">
      <w:pPr>
        <w:jc w:val="center"/>
        <w:rPr>
          <w:b/>
          <w:sz w:val="28"/>
          <w:szCs w:val="28"/>
        </w:rPr>
      </w:pPr>
      <w:r w:rsidRPr="00565265">
        <w:rPr>
          <w:b/>
          <w:sz w:val="28"/>
          <w:szCs w:val="28"/>
        </w:rPr>
        <w:t>Задача 2.</w:t>
      </w:r>
      <w:r w:rsidR="00565265">
        <w:rPr>
          <w:b/>
          <w:sz w:val="28"/>
          <w:szCs w:val="28"/>
        </w:rPr>
        <w:t xml:space="preserve"> </w:t>
      </w:r>
      <w:r w:rsidRPr="00565265">
        <w:rPr>
          <w:b/>
          <w:sz w:val="28"/>
          <w:szCs w:val="28"/>
        </w:rPr>
        <w:t>ПРЕДЕЛ ОБНАРУЖЕНИЯ</w:t>
      </w:r>
    </w:p>
    <w:p w:rsidR="0097340C" w:rsidRPr="00565265" w:rsidRDefault="005C220F" w:rsidP="00565265">
      <w:pPr>
        <w:ind w:firstLine="709"/>
        <w:jc w:val="both"/>
        <w:rPr>
          <w:sz w:val="28"/>
          <w:szCs w:val="28"/>
        </w:rPr>
      </w:pPr>
      <w:r w:rsidRPr="00565265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1A238B4" wp14:editId="17661EA5">
            <wp:simplePos x="0" y="0"/>
            <wp:positionH relativeFrom="column">
              <wp:posOffset>88265</wp:posOffset>
            </wp:positionH>
            <wp:positionV relativeFrom="paragraph">
              <wp:posOffset>182245</wp:posOffset>
            </wp:positionV>
            <wp:extent cx="2160000" cy="1838639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3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0C" w:rsidRPr="00565265">
        <w:rPr>
          <w:sz w:val="28"/>
          <w:szCs w:val="28"/>
        </w:rPr>
        <w:t>Всем известно, что в школьной лаборатории не всегда хватает реактивов для проведения различного рода лабораторных испытаний. Одним из вариантов решения данной проблемы является разбавление имеющегося количества реактива для получения необходимого количества пузырьков с реагентом. Однако, используя такую операцию можно практически «не оставить» ионов в растворе и такие растворы при использовании не дадут требуемого аналитического эффекта.</w:t>
      </w:r>
    </w:p>
    <w:p w:rsidR="0097340C" w:rsidRPr="00565265" w:rsidRDefault="0097340C" w:rsidP="00565265">
      <w:pPr>
        <w:ind w:firstLine="709"/>
        <w:jc w:val="both"/>
        <w:rPr>
          <w:sz w:val="28"/>
          <w:szCs w:val="28"/>
        </w:rPr>
      </w:pPr>
      <w:r w:rsidRPr="00565265">
        <w:rPr>
          <w:b/>
          <w:sz w:val="28"/>
          <w:szCs w:val="28"/>
        </w:rPr>
        <w:t>Задание</w:t>
      </w:r>
      <w:r w:rsidRPr="00565265">
        <w:rPr>
          <w:sz w:val="28"/>
          <w:szCs w:val="28"/>
        </w:rPr>
        <w:t xml:space="preserve">: рассмотрите основные качественные реакции школьного курса химии и установите, при каком разбавлении достижение аналитического </w:t>
      </w:r>
      <w:r w:rsidR="00565265">
        <w:rPr>
          <w:sz w:val="28"/>
          <w:szCs w:val="28"/>
        </w:rPr>
        <w:t xml:space="preserve">сигнала </w:t>
      </w:r>
      <w:r w:rsidRPr="00565265">
        <w:rPr>
          <w:sz w:val="28"/>
          <w:szCs w:val="28"/>
        </w:rPr>
        <w:t>ста</w:t>
      </w:r>
      <w:r w:rsidR="00565265">
        <w:rPr>
          <w:sz w:val="28"/>
          <w:szCs w:val="28"/>
        </w:rPr>
        <w:t>новится практически невозможным</w:t>
      </w:r>
      <w:r w:rsidRPr="00565265">
        <w:rPr>
          <w:sz w:val="28"/>
          <w:szCs w:val="28"/>
        </w:rPr>
        <w:t>.</w:t>
      </w:r>
    </w:p>
    <w:p w:rsidR="0097340C" w:rsidRPr="00565265" w:rsidRDefault="0097340C" w:rsidP="0097340C">
      <w:pPr>
        <w:jc w:val="both"/>
        <w:rPr>
          <w:b/>
          <w:sz w:val="28"/>
          <w:szCs w:val="28"/>
        </w:rPr>
      </w:pPr>
    </w:p>
    <w:p w:rsidR="0097340C" w:rsidRPr="00565265" w:rsidRDefault="0097340C" w:rsidP="00524E2F">
      <w:pPr>
        <w:jc w:val="center"/>
        <w:rPr>
          <w:b/>
          <w:sz w:val="28"/>
          <w:szCs w:val="28"/>
        </w:rPr>
      </w:pPr>
      <w:r w:rsidRPr="00565265">
        <w:rPr>
          <w:b/>
          <w:sz w:val="28"/>
          <w:szCs w:val="28"/>
        </w:rPr>
        <w:t xml:space="preserve">Задача </w:t>
      </w:r>
      <w:r w:rsidR="005C220F" w:rsidRPr="00565265">
        <w:rPr>
          <w:b/>
          <w:sz w:val="28"/>
          <w:szCs w:val="28"/>
        </w:rPr>
        <w:t>3</w:t>
      </w:r>
      <w:r w:rsidRPr="00565265">
        <w:rPr>
          <w:b/>
          <w:sz w:val="28"/>
          <w:szCs w:val="28"/>
        </w:rPr>
        <w:t>.</w:t>
      </w:r>
      <w:r w:rsidRPr="00565265">
        <w:rPr>
          <w:sz w:val="28"/>
          <w:szCs w:val="28"/>
        </w:rPr>
        <w:t xml:space="preserve"> </w:t>
      </w:r>
      <w:r w:rsidRPr="00565265">
        <w:rPr>
          <w:b/>
          <w:sz w:val="28"/>
          <w:szCs w:val="28"/>
        </w:rPr>
        <w:t>ВЗАИМОСВЯЗАННЫЕ ПРОЦЕССЫ</w:t>
      </w:r>
    </w:p>
    <w:p w:rsidR="0097340C" w:rsidRPr="00565265" w:rsidRDefault="00565265" w:rsidP="001F09B8">
      <w:pPr>
        <w:ind w:firstLine="709"/>
        <w:jc w:val="both"/>
        <w:rPr>
          <w:sz w:val="28"/>
          <w:szCs w:val="28"/>
        </w:rPr>
      </w:pPr>
      <w:r w:rsidRPr="00565265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53FF381" wp14:editId="116D728F">
            <wp:simplePos x="0" y="0"/>
            <wp:positionH relativeFrom="column">
              <wp:posOffset>3762375</wp:posOffset>
            </wp:positionH>
            <wp:positionV relativeFrom="paragraph">
              <wp:posOffset>66675</wp:posOffset>
            </wp:positionV>
            <wp:extent cx="2159635" cy="17202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0C" w:rsidRPr="00565265">
        <w:rPr>
          <w:sz w:val="28"/>
          <w:szCs w:val="28"/>
        </w:rPr>
        <w:t>Существуют процессы, протекающие как самопроизвольно, то есть без затрат энергии, так и процессы</w:t>
      </w:r>
      <w:r w:rsidR="00F462D0">
        <w:rPr>
          <w:sz w:val="28"/>
          <w:szCs w:val="28"/>
        </w:rPr>
        <w:t>,</w:t>
      </w:r>
      <w:bookmarkStart w:id="0" w:name="_GoBack"/>
      <w:bookmarkEnd w:id="0"/>
      <w:r w:rsidR="0097340C" w:rsidRPr="00565265">
        <w:rPr>
          <w:sz w:val="28"/>
          <w:szCs w:val="28"/>
        </w:rPr>
        <w:t xml:space="preserve"> требующие затрат внешней энергии. При этом изменение направления </w:t>
      </w:r>
      <w:r w:rsidR="0097340C" w:rsidRPr="00565265">
        <w:rPr>
          <w:sz w:val="28"/>
          <w:szCs w:val="28"/>
        </w:rPr>
        <w:lastRenderedPageBreak/>
        <w:t>таких процессов</w:t>
      </w:r>
      <w:r w:rsidR="001F09B8">
        <w:rPr>
          <w:sz w:val="28"/>
          <w:szCs w:val="28"/>
        </w:rPr>
        <w:t>,</w:t>
      </w:r>
      <w:r w:rsidR="0097340C" w:rsidRPr="00565265">
        <w:rPr>
          <w:sz w:val="28"/>
          <w:szCs w:val="28"/>
        </w:rPr>
        <w:t xml:space="preserve"> </w:t>
      </w:r>
      <w:r w:rsidR="001F09B8">
        <w:rPr>
          <w:sz w:val="28"/>
          <w:szCs w:val="28"/>
        </w:rPr>
        <w:t xml:space="preserve">в определенной степени, </w:t>
      </w:r>
      <w:r w:rsidR="0097340C" w:rsidRPr="00565265">
        <w:rPr>
          <w:sz w:val="28"/>
          <w:szCs w:val="28"/>
        </w:rPr>
        <w:t>возможно</w:t>
      </w:r>
      <w:r w:rsidR="001F09B8">
        <w:rPr>
          <w:sz w:val="28"/>
          <w:szCs w:val="28"/>
        </w:rPr>
        <w:t>,</w:t>
      </w:r>
      <w:r w:rsidR="0097340C" w:rsidRPr="00565265">
        <w:rPr>
          <w:sz w:val="28"/>
          <w:szCs w:val="28"/>
        </w:rPr>
        <w:t xml:space="preserve"> и такой процесс является обратимым</w:t>
      </w:r>
      <w:r w:rsidR="001F09B8">
        <w:rPr>
          <w:sz w:val="28"/>
          <w:szCs w:val="28"/>
        </w:rPr>
        <w:t xml:space="preserve">. </w:t>
      </w:r>
      <w:r w:rsidR="0097340C" w:rsidRPr="00565265">
        <w:rPr>
          <w:sz w:val="28"/>
          <w:szCs w:val="28"/>
        </w:rPr>
        <w:t>В качестве примера можно привести процессы, протекающие в гальваническом элементе и при электролизе в ячейке.</w:t>
      </w:r>
    </w:p>
    <w:p w:rsidR="005C220F" w:rsidRPr="00565265" w:rsidRDefault="0097340C" w:rsidP="001F09B8">
      <w:pPr>
        <w:ind w:firstLine="709"/>
        <w:jc w:val="both"/>
        <w:rPr>
          <w:b/>
          <w:color w:val="000000"/>
          <w:sz w:val="28"/>
          <w:szCs w:val="28"/>
        </w:rPr>
      </w:pPr>
      <w:r w:rsidRPr="00565265">
        <w:rPr>
          <w:b/>
          <w:sz w:val="28"/>
          <w:szCs w:val="28"/>
        </w:rPr>
        <w:t>Задание</w:t>
      </w:r>
      <w:r w:rsidR="001F09B8">
        <w:rPr>
          <w:sz w:val="28"/>
          <w:szCs w:val="28"/>
        </w:rPr>
        <w:t>: рассмотрите любой</w:t>
      </w:r>
      <w:r w:rsidRPr="00565265">
        <w:rPr>
          <w:sz w:val="28"/>
          <w:szCs w:val="28"/>
        </w:rPr>
        <w:t xml:space="preserve"> обратимый процесс.</w:t>
      </w:r>
    </w:p>
    <w:p w:rsidR="001F09B8" w:rsidRDefault="001F09B8" w:rsidP="0097340C">
      <w:pPr>
        <w:jc w:val="both"/>
        <w:rPr>
          <w:b/>
          <w:color w:val="000000"/>
          <w:sz w:val="28"/>
          <w:szCs w:val="28"/>
        </w:rPr>
      </w:pPr>
    </w:p>
    <w:p w:rsidR="0097340C" w:rsidRPr="00565265" w:rsidRDefault="005C220F" w:rsidP="00524E2F">
      <w:pPr>
        <w:jc w:val="center"/>
        <w:rPr>
          <w:b/>
          <w:color w:val="000000"/>
          <w:sz w:val="28"/>
          <w:szCs w:val="28"/>
        </w:rPr>
      </w:pPr>
      <w:r w:rsidRPr="00565265">
        <w:rPr>
          <w:b/>
          <w:color w:val="000000"/>
          <w:sz w:val="28"/>
          <w:szCs w:val="28"/>
        </w:rPr>
        <w:t>Задача 4</w:t>
      </w:r>
      <w:r w:rsidR="00524E2F">
        <w:rPr>
          <w:b/>
          <w:color w:val="000000"/>
          <w:sz w:val="28"/>
          <w:szCs w:val="28"/>
        </w:rPr>
        <w:t>.</w:t>
      </w:r>
      <w:r w:rsidR="0097340C" w:rsidRPr="00565265">
        <w:rPr>
          <w:b/>
          <w:color w:val="000000"/>
          <w:sz w:val="28"/>
          <w:szCs w:val="28"/>
        </w:rPr>
        <w:t xml:space="preserve"> ЗАКРЫТОЕ ПОМЕЩЕНИЕ</w:t>
      </w:r>
    </w:p>
    <w:p w:rsidR="0097340C" w:rsidRPr="00565265" w:rsidRDefault="001F09B8" w:rsidP="0097340C">
      <w:pPr>
        <w:ind w:firstLine="709"/>
        <w:jc w:val="both"/>
        <w:rPr>
          <w:color w:val="000000"/>
          <w:sz w:val="28"/>
          <w:szCs w:val="28"/>
        </w:rPr>
      </w:pPr>
      <w:r w:rsidRPr="0056526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290E4E" wp14:editId="35168008">
            <wp:simplePos x="0" y="0"/>
            <wp:positionH relativeFrom="column">
              <wp:posOffset>-53975</wp:posOffset>
            </wp:positionH>
            <wp:positionV relativeFrom="paragraph">
              <wp:posOffset>181610</wp:posOffset>
            </wp:positionV>
            <wp:extent cx="2159635" cy="14300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0C" w:rsidRPr="00565265">
        <w:rPr>
          <w:color w:val="000000"/>
          <w:sz w:val="28"/>
          <w:szCs w:val="28"/>
        </w:rPr>
        <w:t xml:space="preserve">В современном мире большое внимание уделяется вопросам экологии. </w:t>
      </w:r>
      <w:r w:rsidR="00700888">
        <w:rPr>
          <w:color w:val="000000"/>
          <w:sz w:val="28"/>
          <w:szCs w:val="28"/>
        </w:rPr>
        <w:t>О</w:t>
      </w:r>
      <w:r w:rsidR="0097340C" w:rsidRPr="00565265">
        <w:rPr>
          <w:color w:val="000000"/>
          <w:sz w:val="28"/>
          <w:szCs w:val="28"/>
        </w:rPr>
        <w:t xml:space="preserve">дним из </w:t>
      </w:r>
      <w:r w:rsidR="00700888">
        <w:rPr>
          <w:color w:val="000000"/>
          <w:sz w:val="28"/>
          <w:szCs w:val="28"/>
        </w:rPr>
        <w:t xml:space="preserve">интересных </w:t>
      </w:r>
      <w:r w:rsidR="0097340C" w:rsidRPr="00565265">
        <w:rPr>
          <w:color w:val="000000"/>
          <w:sz w:val="28"/>
          <w:szCs w:val="28"/>
        </w:rPr>
        <w:t xml:space="preserve">аспектов </w:t>
      </w:r>
      <w:r w:rsidR="00700888">
        <w:rPr>
          <w:color w:val="000000"/>
          <w:sz w:val="28"/>
          <w:szCs w:val="28"/>
        </w:rPr>
        <w:t xml:space="preserve">является </w:t>
      </w:r>
      <w:r w:rsidR="0097340C" w:rsidRPr="00565265">
        <w:rPr>
          <w:color w:val="000000"/>
          <w:sz w:val="28"/>
          <w:szCs w:val="28"/>
        </w:rPr>
        <w:t>проблема закр</w:t>
      </w:r>
      <w:r w:rsidR="00524E2F">
        <w:rPr>
          <w:color w:val="000000"/>
          <w:sz w:val="28"/>
          <w:szCs w:val="28"/>
        </w:rPr>
        <w:t xml:space="preserve">ытых помещений, поскольку современный человек </w:t>
      </w:r>
      <w:r w:rsidR="00524E2F" w:rsidRPr="00565265">
        <w:rPr>
          <w:color w:val="000000"/>
          <w:sz w:val="28"/>
          <w:szCs w:val="28"/>
        </w:rPr>
        <w:t>до 95 % всего времени</w:t>
      </w:r>
      <w:r w:rsidR="00524E2F">
        <w:rPr>
          <w:color w:val="000000"/>
          <w:sz w:val="28"/>
          <w:szCs w:val="28"/>
        </w:rPr>
        <w:t xml:space="preserve"> суток, с</w:t>
      </w:r>
      <w:r>
        <w:rPr>
          <w:color w:val="000000"/>
          <w:sz w:val="28"/>
          <w:szCs w:val="28"/>
        </w:rPr>
        <w:t xml:space="preserve">огласно результатам исследований, </w:t>
      </w:r>
      <w:r w:rsidR="00524E2F">
        <w:rPr>
          <w:color w:val="000000"/>
          <w:sz w:val="28"/>
          <w:szCs w:val="28"/>
        </w:rPr>
        <w:t>находится в них</w:t>
      </w:r>
      <w:r w:rsidR="0097340C" w:rsidRPr="00565265">
        <w:rPr>
          <w:color w:val="000000"/>
          <w:sz w:val="28"/>
          <w:szCs w:val="28"/>
        </w:rPr>
        <w:t>. И</w:t>
      </w:r>
      <w:r>
        <w:rPr>
          <w:color w:val="000000"/>
          <w:sz w:val="28"/>
          <w:szCs w:val="28"/>
        </w:rPr>
        <w:t>,</w:t>
      </w:r>
      <w:r w:rsidR="0097340C" w:rsidRPr="00565265">
        <w:rPr>
          <w:color w:val="000000"/>
          <w:sz w:val="28"/>
          <w:szCs w:val="28"/>
        </w:rPr>
        <w:t xml:space="preserve"> конечно же</w:t>
      </w:r>
      <w:r>
        <w:rPr>
          <w:color w:val="000000"/>
          <w:sz w:val="28"/>
          <w:szCs w:val="28"/>
        </w:rPr>
        <w:t>,</w:t>
      </w:r>
      <w:r w:rsidR="0097340C" w:rsidRPr="00565265">
        <w:rPr>
          <w:color w:val="000000"/>
          <w:sz w:val="28"/>
          <w:szCs w:val="28"/>
        </w:rPr>
        <w:t xml:space="preserve"> влияние загрязненного </w:t>
      </w:r>
      <w:r w:rsidR="00524E2F">
        <w:rPr>
          <w:color w:val="000000"/>
          <w:sz w:val="28"/>
          <w:szCs w:val="28"/>
        </w:rPr>
        <w:t xml:space="preserve">атмосферного </w:t>
      </w:r>
      <w:r w:rsidR="0097340C" w:rsidRPr="00565265">
        <w:rPr>
          <w:color w:val="000000"/>
          <w:sz w:val="28"/>
          <w:szCs w:val="28"/>
        </w:rPr>
        <w:t>воздуха на человека давно установлено и непл</w:t>
      </w:r>
      <w:r w:rsidR="00524E2F">
        <w:rPr>
          <w:color w:val="000000"/>
          <w:sz w:val="28"/>
          <w:szCs w:val="28"/>
        </w:rPr>
        <w:t xml:space="preserve">охо исследовано. </w:t>
      </w:r>
      <w:r>
        <w:rPr>
          <w:color w:val="000000"/>
          <w:sz w:val="28"/>
          <w:szCs w:val="28"/>
        </w:rPr>
        <w:t>А</w:t>
      </w:r>
      <w:r w:rsidR="00524E2F">
        <w:rPr>
          <w:color w:val="000000"/>
          <w:sz w:val="28"/>
          <w:szCs w:val="28"/>
        </w:rPr>
        <w:t xml:space="preserve"> на</w:t>
      </w:r>
      <w:r w:rsidR="0097340C" w:rsidRPr="00565265">
        <w:rPr>
          <w:color w:val="000000"/>
          <w:sz w:val="28"/>
          <w:szCs w:val="28"/>
        </w:rPr>
        <w:t xml:space="preserve">сколько сам организм </w:t>
      </w:r>
      <w:r w:rsidR="00524E2F">
        <w:rPr>
          <w:color w:val="000000"/>
          <w:sz w:val="28"/>
          <w:szCs w:val="28"/>
        </w:rPr>
        <w:t xml:space="preserve">человека </w:t>
      </w:r>
      <w:r w:rsidR="0097340C" w:rsidRPr="00565265">
        <w:rPr>
          <w:color w:val="000000"/>
          <w:sz w:val="28"/>
          <w:szCs w:val="28"/>
        </w:rPr>
        <w:t>влияет на окружающую его воздушную среду</w:t>
      </w:r>
      <w:r w:rsidR="00524E2F">
        <w:rPr>
          <w:color w:val="000000"/>
          <w:sz w:val="28"/>
          <w:szCs w:val="28"/>
        </w:rPr>
        <w:t>, ведь</w:t>
      </w:r>
      <w:r w:rsidR="0097340C" w:rsidRPr="00565265">
        <w:rPr>
          <w:color w:val="000000"/>
          <w:sz w:val="28"/>
          <w:szCs w:val="28"/>
        </w:rPr>
        <w:t xml:space="preserve"> количество веществ, «вырабатываемое» человеком представляет собой внушительную цифру.</w:t>
      </w:r>
    </w:p>
    <w:p w:rsidR="0097340C" w:rsidRPr="00565265" w:rsidRDefault="0097340C" w:rsidP="001F09B8">
      <w:pPr>
        <w:ind w:firstLine="709"/>
        <w:jc w:val="both"/>
        <w:rPr>
          <w:color w:val="000000"/>
          <w:sz w:val="28"/>
          <w:szCs w:val="28"/>
        </w:rPr>
      </w:pPr>
      <w:r w:rsidRPr="00565265">
        <w:rPr>
          <w:b/>
          <w:color w:val="000000"/>
          <w:sz w:val="28"/>
          <w:szCs w:val="28"/>
        </w:rPr>
        <w:t>Задание:</w:t>
      </w:r>
      <w:r w:rsidR="001F09B8">
        <w:rPr>
          <w:b/>
          <w:color w:val="000000"/>
          <w:sz w:val="28"/>
          <w:szCs w:val="28"/>
        </w:rPr>
        <w:t xml:space="preserve"> </w:t>
      </w:r>
      <w:r w:rsidR="001F09B8">
        <w:rPr>
          <w:color w:val="000000"/>
          <w:sz w:val="28"/>
          <w:szCs w:val="28"/>
        </w:rPr>
        <w:t>р</w:t>
      </w:r>
      <w:r w:rsidR="00524E2F">
        <w:rPr>
          <w:color w:val="000000"/>
          <w:sz w:val="28"/>
          <w:szCs w:val="28"/>
        </w:rPr>
        <w:t>азработайте методы, позволяющие определить уровень</w:t>
      </w:r>
      <w:r w:rsidRPr="00565265">
        <w:rPr>
          <w:color w:val="000000"/>
          <w:sz w:val="28"/>
          <w:szCs w:val="28"/>
        </w:rPr>
        <w:t xml:space="preserve"> загрязненности воздуха закрытого помещения различной степени использования –</w:t>
      </w:r>
      <w:r w:rsidR="00524E2F">
        <w:rPr>
          <w:color w:val="000000"/>
          <w:sz w:val="28"/>
          <w:szCs w:val="28"/>
        </w:rPr>
        <w:t xml:space="preserve"> </w:t>
      </w:r>
      <w:r w:rsidRPr="00565265">
        <w:rPr>
          <w:color w:val="000000"/>
          <w:sz w:val="28"/>
          <w:szCs w:val="28"/>
        </w:rPr>
        <w:t>аудитория</w:t>
      </w:r>
      <w:r w:rsidR="00524E2F">
        <w:rPr>
          <w:color w:val="000000"/>
          <w:sz w:val="28"/>
          <w:szCs w:val="28"/>
        </w:rPr>
        <w:t xml:space="preserve"> (школьный классный кабинет)</w:t>
      </w:r>
      <w:r w:rsidRPr="00565265">
        <w:rPr>
          <w:color w:val="000000"/>
          <w:sz w:val="28"/>
          <w:szCs w:val="28"/>
        </w:rPr>
        <w:t>, коридор, нижние и верхние этажи.</w:t>
      </w:r>
      <w:r w:rsidR="001F09B8">
        <w:rPr>
          <w:color w:val="000000"/>
          <w:sz w:val="28"/>
          <w:szCs w:val="28"/>
        </w:rPr>
        <w:t xml:space="preserve"> </w:t>
      </w:r>
      <w:r w:rsidRPr="00565265">
        <w:rPr>
          <w:color w:val="000000"/>
          <w:sz w:val="28"/>
          <w:szCs w:val="28"/>
        </w:rPr>
        <w:t xml:space="preserve">При решении вопроса следует рассматривать именно те вещества, наличие которых в атмосфере обусловлено именно </w:t>
      </w:r>
      <w:r w:rsidR="00524E2F">
        <w:rPr>
          <w:color w:val="000000"/>
          <w:sz w:val="28"/>
          <w:szCs w:val="28"/>
        </w:rPr>
        <w:t xml:space="preserve">жизнедеятельностью человека, </w:t>
      </w:r>
      <w:r w:rsidRPr="00565265">
        <w:rPr>
          <w:color w:val="000000"/>
          <w:sz w:val="28"/>
          <w:szCs w:val="28"/>
        </w:rPr>
        <w:t>а не сферой его деятельности.</w:t>
      </w:r>
    </w:p>
    <w:p w:rsidR="00594386" w:rsidRPr="00565265" w:rsidRDefault="00594386" w:rsidP="0097340C">
      <w:pPr>
        <w:ind w:firstLine="709"/>
        <w:jc w:val="both"/>
        <w:rPr>
          <w:color w:val="000000"/>
          <w:sz w:val="28"/>
          <w:szCs w:val="28"/>
        </w:rPr>
      </w:pPr>
    </w:p>
    <w:p w:rsidR="0097340C" w:rsidRPr="00565265" w:rsidRDefault="0097340C" w:rsidP="00524E2F">
      <w:pPr>
        <w:jc w:val="center"/>
        <w:rPr>
          <w:b/>
          <w:color w:val="000000"/>
          <w:sz w:val="28"/>
          <w:szCs w:val="28"/>
        </w:rPr>
      </w:pPr>
      <w:r w:rsidRPr="00565265">
        <w:rPr>
          <w:b/>
          <w:color w:val="000000"/>
          <w:sz w:val="28"/>
          <w:szCs w:val="28"/>
        </w:rPr>
        <w:t>Задача 5</w:t>
      </w:r>
      <w:r w:rsidR="00524E2F">
        <w:rPr>
          <w:b/>
          <w:color w:val="000000"/>
          <w:sz w:val="28"/>
          <w:szCs w:val="28"/>
        </w:rPr>
        <w:t>.</w:t>
      </w:r>
      <w:r w:rsidRPr="00565265">
        <w:rPr>
          <w:b/>
          <w:color w:val="000000"/>
          <w:sz w:val="28"/>
          <w:szCs w:val="28"/>
        </w:rPr>
        <w:t xml:space="preserve"> «БЫТОВАЯ» ХИМИЯ</w:t>
      </w:r>
    </w:p>
    <w:p w:rsidR="0097340C" w:rsidRPr="00565265" w:rsidRDefault="00F645FD" w:rsidP="0097340C">
      <w:pPr>
        <w:ind w:firstLine="709"/>
        <w:jc w:val="both"/>
        <w:rPr>
          <w:color w:val="000000"/>
          <w:sz w:val="28"/>
          <w:szCs w:val="28"/>
        </w:rPr>
      </w:pPr>
      <w:r w:rsidRPr="0056526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AF6657" wp14:editId="2BF6170F">
            <wp:simplePos x="0" y="0"/>
            <wp:positionH relativeFrom="column">
              <wp:posOffset>3776345</wp:posOffset>
            </wp:positionH>
            <wp:positionV relativeFrom="paragraph">
              <wp:posOffset>8890</wp:posOffset>
            </wp:positionV>
            <wp:extent cx="2097405" cy="13658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0C" w:rsidRPr="00565265">
        <w:rPr>
          <w:color w:val="000000"/>
          <w:sz w:val="28"/>
          <w:szCs w:val="28"/>
        </w:rPr>
        <w:t xml:space="preserve">Всем известно, что по значению </w:t>
      </w:r>
      <w:r w:rsidR="00524E2F">
        <w:rPr>
          <w:color w:val="000000"/>
          <w:sz w:val="28"/>
          <w:szCs w:val="28"/>
        </w:rPr>
        <w:t>водородного показателя</w:t>
      </w:r>
      <w:r w:rsidR="0097340C" w:rsidRPr="00565265">
        <w:rPr>
          <w:color w:val="000000"/>
          <w:sz w:val="28"/>
          <w:szCs w:val="28"/>
        </w:rPr>
        <w:t xml:space="preserve"> один из популярных напитков является довольно кислым и с его помощью можно </w:t>
      </w:r>
      <w:r w:rsidR="00524E2F">
        <w:rPr>
          <w:color w:val="000000"/>
          <w:sz w:val="28"/>
          <w:szCs w:val="28"/>
        </w:rPr>
        <w:t xml:space="preserve">даже </w:t>
      </w:r>
      <w:r w:rsidR="0097340C" w:rsidRPr="00565265">
        <w:rPr>
          <w:color w:val="000000"/>
          <w:sz w:val="28"/>
          <w:szCs w:val="28"/>
        </w:rPr>
        <w:t>удалять известковый налет. Рациональность данного «метода» определяется только степенью интеллектуального развития индивидуума.</w:t>
      </w:r>
    </w:p>
    <w:p w:rsidR="0097340C" w:rsidRPr="00565265" w:rsidRDefault="0097340C" w:rsidP="00524E2F">
      <w:pPr>
        <w:ind w:firstLine="709"/>
        <w:jc w:val="both"/>
        <w:rPr>
          <w:color w:val="000000"/>
          <w:sz w:val="28"/>
          <w:szCs w:val="28"/>
        </w:rPr>
      </w:pPr>
      <w:r w:rsidRPr="00565265">
        <w:rPr>
          <w:b/>
          <w:color w:val="000000"/>
          <w:sz w:val="28"/>
          <w:szCs w:val="28"/>
        </w:rPr>
        <w:t>Задание:</w:t>
      </w:r>
      <w:r w:rsidR="00524E2F">
        <w:rPr>
          <w:b/>
          <w:color w:val="000000"/>
          <w:sz w:val="28"/>
          <w:szCs w:val="28"/>
        </w:rPr>
        <w:t xml:space="preserve"> </w:t>
      </w:r>
      <w:r w:rsidR="00524E2F" w:rsidRPr="00524E2F">
        <w:rPr>
          <w:color w:val="000000"/>
          <w:sz w:val="28"/>
          <w:szCs w:val="28"/>
        </w:rPr>
        <w:t>р</w:t>
      </w:r>
      <w:r w:rsidRPr="00565265">
        <w:rPr>
          <w:color w:val="000000"/>
          <w:sz w:val="28"/>
          <w:szCs w:val="28"/>
        </w:rPr>
        <w:t>ассмотрите во</w:t>
      </w:r>
      <w:r w:rsidR="00524E2F">
        <w:rPr>
          <w:color w:val="000000"/>
          <w:sz w:val="28"/>
          <w:szCs w:val="28"/>
        </w:rPr>
        <w:t>зможность использования легко</w:t>
      </w:r>
      <w:r w:rsidRPr="00565265">
        <w:rPr>
          <w:color w:val="000000"/>
          <w:sz w:val="28"/>
          <w:szCs w:val="28"/>
        </w:rPr>
        <w:t>доступных веществ не по прямому назначению (как в выше приведенном примере);</w:t>
      </w:r>
      <w:r w:rsidR="00524E2F">
        <w:rPr>
          <w:color w:val="000000"/>
          <w:sz w:val="28"/>
          <w:szCs w:val="28"/>
        </w:rPr>
        <w:t xml:space="preserve"> </w:t>
      </w:r>
      <w:r w:rsidRPr="00565265">
        <w:rPr>
          <w:color w:val="000000"/>
          <w:sz w:val="28"/>
          <w:szCs w:val="28"/>
        </w:rPr>
        <w:t>изучите рациональность смены «функциональной» активности вещества.</w:t>
      </w:r>
      <w:r w:rsidR="00524E2F">
        <w:rPr>
          <w:color w:val="000000"/>
          <w:sz w:val="28"/>
          <w:szCs w:val="28"/>
        </w:rPr>
        <w:t xml:space="preserve"> </w:t>
      </w:r>
      <w:r w:rsidRPr="00565265">
        <w:rPr>
          <w:color w:val="000000"/>
          <w:sz w:val="28"/>
          <w:szCs w:val="28"/>
        </w:rPr>
        <w:t>Для ответа следует использовать следующие аспекты:</w:t>
      </w:r>
    </w:p>
    <w:p w:rsidR="0097340C" w:rsidRPr="00524E2F" w:rsidRDefault="0097340C" w:rsidP="00524E2F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24E2F">
        <w:rPr>
          <w:rFonts w:ascii="Times New Roman" w:hAnsi="Times New Roman"/>
          <w:color w:val="000000"/>
          <w:sz w:val="28"/>
          <w:szCs w:val="28"/>
        </w:rPr>
        <w:t>возможность проведения полной реак</w:t>
      </w:r>
      <w:r w:rsidR="00524E2F">
        <w:rPr>
          <w:rFonts w:ascii="Times New Roman" w:hAnsi="Times New Roman"/>
          <w:color w:val="000000"/>
          <w:sz w:val="28"/>
          <w:szCs w:val="28"/>
        </w:rPr>
        <w:t>ции (при необходимости приведите</w:t>
      </w:r>
      <w:r w:rsidRPr="00524E2F">
        <w:rPr>
          <w:rFonts w:ascii="Times New Roman" w:hAnsi="Times New Roman"/>
          <w:color w:val="000000"/>
          <w:sz w:val="28"/>
          <w:szCs w:val="28"/>
        </w:rPr>
        <w:t xml:space="preserve"> теоретические расчеты);</w:t>
      </w:r>
    </w:p>
    <w:p w:rsidR="0097340C" w:rsidRPr="00524E2F" w:rsidRDefault="0097340C" w:rsidP="00524E2F">
      <w:pPr>
        <w:pStyle w:val="a4"/>
        <w:numPr>
          <w:ilvl w:val="0"/>
          <w:numId w:val="2"/>
        </w:numPr>
        <w:tabs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24E2F">
        <w:rPr>
          <w:rFonts w:ascii="Times New Roman" w:hAnsi="Times New Roman"/>
          <w:color w:val="000000"/>
          <w:sz w:val="28"/>
          <w:szCs w:val="28"/>
        </w:rPr>
        <w:t xml:space="preserve">степень достижения результата на качественном </w:t>
      </w:r>
      <w:proofErr w:type="gramStart"/>
      <w:r w:rsidRPr="00524E2F">
        <w:rPr>
          <w:rFonts w:ascii="Times New Roman" w:hAnsi="Times New Roman"/>
          <w:color w:val="000000"/>
          <w:sz w:val="28"/>
          <w:szCs w:val="28"/>
        </w:rPr>
        <w:t>уровне</w:t>
      </w:r>
      <w:proofErr w:type="gramEnd"/>
      <w:r w:rsidRPr="00524E2F">
        <w:rPr>
          <w:rFonts w:ascii="Times New Roman" w:hAnsi="Times New Roman"/>
          <w:color w:val="000000"/>
          <w:sz w:val="28"/>
          <w:szCs w:val="28"/>
        </w:rPr>
        <w:t>;</w:t>
      </w:r>
    </w:p>
    <w:p w:rsidR="0097340C" w:rsidRPr="00524E2F" w:rsidRDefault="0097340C" w:rsidP="00524E2F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24E2F">
        <w:rPr>
          <w:rFonts w:ascii="Times New Roman" w:hAnsi="Times New Roman"/>
          <w:color w:val="000000"/>
          <w:sz w:val="28"/>
          <w:szCs w:val="28"/>
        </w:rPr>
        <w:t xml:space="preserve">возможность </w:t>
      </w:r>
      <w:proofErr w:type="gramStart"/>
      <w:r w:rsidR="00524E2F">
        <w:rPr>
          <w:rFonts w:ascii="Times New Roman" w:hAnsi="Times New Roman"/>
          <w:color w:val="000000"/>
          <w:sz w:val="28"/>
          <w:szCs w:val="28"/>
        </w:rPr>
        <w:t xml:space="preserve">установления шкалы </w:t>
      </w:r>
      <w:r w:rsidRPr="00524E2F">
        <w:rPr>
          <w:rFonts w:ascii="Times New Roman" w:hAnsi="Times New Roman"/>
          <w:color w:val="000000"/>
          <w:sz w:val="28"/>
          <w:szCs w:val="28"/>
        </w:rPr>
        <w:t>достижения результатов исследования</w:t>
      </w:r>
      <w:proofErr w:type="gramEnd"/>
      <w:r w:rsidRPr="00524E2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524E2F" w:rsidRDefault="00524E2F" w:rsidP="0097340C">
      <w:pPr>
        <w:jc w:val="center"/>
        <w:rPr>
          <w:sz w:val="28"/>
          <w:szCs w:val="28"/>
        </w:rPr>
      </w:pPr>
    </w:p>
    <w:p w:rsidR="0097340C" w:rsidRPr="00524E2F" w:rsidRDefault="0097340C" w:rsidP="0097340C">
      <w:pPr>
        <w:jc w:val="center"/>
        <w:rPr>
          <w:b/>
          <w:sz w:val="28"/>
          <w:szCs w:val="28"/>
        </w:rPr>
      </w:pPr>
      <w:r w:rsidRPr="00524E2F">
        <w:rPr>
          <w:b/>
          <w:sz w:val="28"/>
          <w:szCs w:val="28"/>
        </w:rPr>
        <w:t>ЖЕЛАЕМ ВАМ УДАЧИ В ИССЛЕДОВАНИЯХ!</w:t>
      </w:r>
    </w:p>
    <w:p w:rsidR="00CC40CA" w:rsidRPr="00565265" w:rsidRDefault="00CC40CA">
      <w:pPr>
        <w:rPr>
          <w:sz w:val="28"/>
          <w:szCs w:val="28"/>
        </w:rPr>
      </w:pPr>
    </w:p>
    <w:sectPr w:rsidR="00CC40CA" w:rsidRPr="00565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069" w:rsidRDefault="00F03069" w:rsidP="00565265">
      <w:r>
        <w:separator/>
      </w:r>
    </w:p>
  </w:endnote>
  <w:endnote w:type="continuationSeparator" w:id="0">
    <w:p w:rsidR="00F03069" w:rsidRDefault="00F03069" w:rsidP="00565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069" w:rsidRDefault="00F03069" w:rsidP="00565265">
      <w:r>
        <w:separator/>
      </w:r>
    </w:p>
  </w:footnote>
  <w:footnote w:type="continuationSeparator" w:id="0">
    <w:p w:rsidR="00F03069" w:rsidRDefault="00F03069" w:rsidP="00565265">
      <w:r>
        <w:continuationSeparator/>
      </w:r>
    </w:p>
  </w:footnote>
  <w:footnote w:id="1">
    <w:p w:rsidR="001F09B8" w:rsidRDefault="00565265" w:rsidP="00565265">
      <w:pPr>
        <w:jc w:val="both"/>
      </w:pPr>
      <w:r>
        <w:rPr>
          <w:rStyle w:val="a9"/>
        </w:rPr>
        <w:footnoteRef/>
      </w:r>
      <w:r>
        <w:t xml:space="preserve"> Тексты задач турнира </w:t>
      </w:r>
      <w:r w:rsidR="001F09B8">
        <w:t>лю</w:t>
      </w:r>
      <w:r>
        <w:t xml:space="preserve">безно предоставлены </w:t>
      </w:r>
    </w:p>
    <w:p w:rsidR="001F09B8" w:rsidRDefault="00565265" w:rsidP="00565265">
      <w:pPr>
        <w:jc w:val="both"/>
      </w:pPr>
      <w:r>
        <w:t xml:space="preserve">организаторами Гомельского областного турнира </w:t>
      </w:r>
    </w:p>
    <w:p w:rsidR="00565265" w:rsidRDefault="00565265" w:rsidP="00565265">
      <w:pPr>
        <w:jc w:val="both"/>
      </w:pPr>
      <w:r>
        <w:t>юных химиков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D6979"/>
    <w:multiLevelType w:val="hybridMultilevel"/>
    <w:tmpl w:val="2DA8E2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D51DF5"/>
    <w:multiLevelType w:val="hybridMultilevel"/>
    <w:tmpl w:val="04AE07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AD1"/>
    <w:rsid w:val="000D3416"/>
    <w:rsid w:val="000F2C8C"/>
    <w:rsid w:val="001F09B8"/>
    <w:rsid w:val="00524E2F"/>
    <w:rsid w:val="00544AD1"/>
    <w:rsid w:val="00565265"/>
    <w:rsid w:val="00594386"/>
    <w:rsid w:val="005C220F"/>
    <w:rsid w:val="00700888"/>
    <w:rsid w:val="00746074"/>
    <w:rsid w:val="007F77EB"/>
    <w:rsid w:val="0084281C"/>
    <w:rsid w:val="008A5090"/>
    <w:rsid w:val="0097340C"/>
    <w:rsid w:val="00AC397E"/>
    <w:rsid w:val="00AD7071"/>
    <w:rsid w:val="00CC40CA"/>
    <w:rsid w:val="00CD1B58"/>
    <w:rsid w:val="00F03069"/>
    <w:rsid w:val="00F462D0"/>
    <w:rsid w:val="00F645FD"/>
    <w:rsid w:val="00FB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0C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340C"/>
    <w:rPr>
      <w:color w:val="0000FF"/>
      <w:u w:val="single"/>
    </w:rPr>
  </w:style>
  <w:style w:type="paragraph" w:styleId="a4">
    <w:name w:val="List Paragraph"/>
    <w:basedOn w:val="a"/>
    <w:qFormat/>
    <w:rsid w:val="009734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C22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20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56526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65265"/>
    <w:rPr>
      <w:rFonts w:eastAsia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56526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0C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340C"/>
    <w:rPr>
      <w:color w:val="0000FF"/>
      <w:u w:val="single"/>
    </w:rPr>
  </w:style>
  <w:style w:type="paragraph" w:styleId="a4">
    <w:name w:val="List Paragraph"/>
    <w:basedOn w:val="a"/>
    <w:qFormat/>
    <w:rsid w:val="009734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C22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20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56526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65265"/>
    <w:rPr>
      <w:rFonts w:eastAsia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5652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24698-29AF-40D7-95F2-F617D024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2017-02-07T10:05:00Z</cp:lastPrinted>
  <dcterms:created xsi:type="dcterms:W3CDTF">2017-02-07T09:44:00Z</dcterms:created>
  <dcterms:modified xsi:type="dcterms:W3CDTF">2017-02-10T07:04:00Z</dcterms:modified>
</cp:coreProperties>
</file>